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22A6B" w14:textId="77777777" w:rsidR="00A928B1" w:rsidRDefault="00A928B1" w:rsidP="00A928B1">
      <w:pPr>
        <w:jc w:val="right"/>
        <w:rPr>
          <w:b/>
          <w:sz w:val="28"/>
          <w:szCs w:val="28"/>
          <w:u w:val="single"/>
        </w:rPr>
      </w:pPr>
      <w:bookmarkStart w:id="0" w:name="_GoBack"/>
      <w:bookmarkEnd w:id="0"/>
      <w:r>
        <w:rPr>
          <w:b/>
          <w:noProof/>
          <w:sz w:val="28"/>
          <w:szCs w:val="28"/>
          <w:u w:val="single"/>
          <w:lang w:eastAsia="en-GB"/>
        </w:rPr>
        <w:drawing>
          <wp:anchor distT="0" distB="0" distL="114300" distR="114300" simplePos="0" relativeHeight="251667456" behindDoc="0" locked="0" layoutInCell="1" allowOverlap="1" wp14:anchorId="18EFDC17" wp14:editId="44DB28AF">
            <wp:simplePos x="0" y="0"/>
            <wp:positionH relativeFrom="margin">
              <wp:posOffset>5276850</wp:posOffset>
            </wp:positionH>
            <wp:positionV relativeFrom="paragraph">
              <wp:posOffset>0</wp:posOffset>
            </wp:positionV>
            <wp:extent cx="1362075" cy="1362075"/>
            <wp:effectExtent l="0" t="0" r="9525" b="9525"/>
            <wp:wrapThrough wrapText="bothSides">
              <wp:wrapPolygon edited="0">
                <wp:start x="0" y="0"/>
                <wp:lineTo x="0" y="21449"/>
                <wp:lineTo x="21449" y="21449"/>
                <wp:lineTo x="214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olorTextBelow.jpeg"/>
                    <pic:cNvPicPr/>
                  </pic:nvPicPr>
                  <pic:blipFill>
                    <a:blip r:embed="rId4">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p>
    <w:p w14:paraId="4BC22815" w14:textId="77777777" w:rsidR="00A928B1" w:rsidRDefault="00A928B1" w:rsidP="00A928B1">
      <w:pPr>
        <w:jc w:val="center"/>
        <w:rPr>
          <w:b/>
          <w:sz w:val="28"/>
          <w:szCs w:val="28"/>
          <w:u w:val="single"/>
        </w:rPr>
      </w:pPr>
      <w:r w:rsidRPr="00472C6D">
        <w:rPr>
          <w:b/>
          <w:sz w:val="28"/>
          <w:szCs w:val="28"/>
          <w:u w:val="single"/>
        </w:rPr>
        <w:t>APPLICATION FORM FOR MUSIC TUITION</w:t>
      </w:r>
      <w:r>
        <w:rPr>
          <w:b/>
          <w:sz w:val="28"/>
          <w:szCs w:val="28"/>
          <w:u w:val="single"/>
        </w:rPr>
        <w:t xml:space="preserve"> </w:t>
      </w:r>
    </w:p>
    <w:p w14:paraId="728885F7" w14:textId="6DFA0D3A" w:rsidR="00A928B1" w:rsidRPr="00472C6D" w:rsidRDefault="00A928B1" w:rsidP="00A928B1">
      <w:pPr>
        <w:jc w:val="center"/>
        <w:rPr>
          <w:b/>
          <w:sz w:val="28"/>
          <w:szCs w:val="28"/>
          <w:u w:val="single"/>
        </w:rPr>
      </w:pPr>
      <w:r>
        <w:rPr>
          <w:b/>
          <w:sz w:val="28"/>
          <w:szCs w:val="28"/>
          <w:u w:val="single"/>
        </w:rPr>
        <w:t xml:space="preserve"> </w:t>
      </w:r>
      <w:r w:rsidR="00755E5D">
        <w:rPr>
          <w:b/>
          <w:sz w:val="28"/>
          <w:szCs w:val="28"/>
          <w:u w:val="single"/>
        </w:rPr>
        <w:t>Monday Night Choir</w:t>
      </w:r>
    </w:p>
    <w:p w14:paraId="7A885AD9" w14:textId="77777777" w:rsidR="00A928B1" w:rsidRPr="00D174FE" w:rsidRDefault="00A928B1" w:rsidP="00A928B1">
      <w:pPr>
        <w:jc w:val="center"/>
        <w:rPr>
          <w:b/>
          <w:sz w:val="24"/>
          <w:szCs w:val="24"/>
        </w:rPr>
      </w:pPr>
    </w:p>
    <w:p w14:paraId="5C123C6E" w14:textId="77777777" w:rsidR="00A928B1" w:rsidRPr="00CC4F83" w:rsidRDefault="00A928B1" w:rsidP="00A928B1">
      <w:pPr>
        <w:rPr>
          <w:rFonts w:ascii="Arial" w:hAnsi="Arial" w:cs="Arial"/>
          <w:b/>
          <w:u w:val="single"/>
        </w:rPr>
      </w:pPr>
      <w:r w:rsidRPr="00CC4F83">
        <w:rPr>
          <w:rFonts w:ascii="Arial" w:hAnsi="Arial" w:cs="Arial"/>
          <w:b/>
          <w:u w:val="single"/>
        </w:rPr>
        <w:t>Section 1 – Student Details</w:t>
      </w:r>
      <w:r>
        <w:rPr>
          <w:rFonts w:ascii="Arial" w:hAnsi="Arial" w:cs="Arial"/>
          <w:b/>
          <w:u w:val="single"/>
        </w:rPr>
        <w:t xml:space="preserve"> – Please print using capital letters </w:t>
      </w:r>
    </w:p>
    <w:p w14:paraId="42A51CB4" w14:textId="77777777" w:rsidR="00A928B1" w:rsidRPr="00CC4F83" w:rsidRDefault="00A928B1" w:rsidP="00A928B1">
      <w:pPr>
        <w:rPr>
          <w:rFonts w:ascii="Arial" w:hAnsi="Arial" w:cs="Arial"/>
          <w:b/>
        </w:rPr>
      </w:pPr>
    </w:p>
    <w:p w14:paraId="534B0FF0" w14:textId="77777777" w:rsidR="00A928B1" w:rsidRPr="00CC4F83" w:rsidRDefault="00A928B1" w:rsidP="00A928B1">
      <w:pPr>
        <w:spacing w:line="360" w:lineRule="auto"/>
        <w:rPr>
          <w:rFonts w:ascii="Arial" w:hAnsi="Arial" w:cs="Arial"/>
        </w:rPr>
      </w:pPr>
      <w:r w:rsidRPr="00CC4F83">
        <w:rPr>
          <w:rFonts w:ascii="Arial" w:hAnsi="Arial" w:cs="Arial"/>
        </w:rPr>
        <w:t>Student Name: ..................................................................................................</w:t>
      </w:r>
      <w:r>
        <w:rPr>
          <w:rFonts w:ascii="Arial" w:hAnsi="Arial" w:cs="Arial"/>
        </w:rPr>
        <w:t>........</w:t>
      </w:r>
    </w:p>
    <w:p w14:paraId="01AF4F45" w14:textId="15B49DD0" w:rsidR="00A928B1" w:rsidRPr="00CC4F83" w:rsidRDefault="00A928B1" w:rsidP="00A928B1">
      <w:pPr>
        <w:spacing w:line="360" w:lineRule="auto"/>
        <w:rPr>
          <w:rFonts w:ascii="Arial" w:hAnsi="Arial" w:cs="Arial"/>
        </w:rPr>
      </w:pPr>
      <w:r w:rsidRPr="00CC4F83">
        <w:rPr>
          <w:rFonts w:ascii="Arial" w:hAnsi="Arial" w:cs="Arial"/>
        </w:rPr>
        <w:t>School: .......................................................................Year Group:</w:t>
      </w:r>
      <w:r>
        <w:rPr>
          <w:rFonts w:ascii="Arial" w:hAnsi="Arial" w:cs="Arial"/>
        </w:rPr>
        <w:t xml:space="preserve"> ………………</w:t>
      </w:r>
    </w:p>
    <w:p w14:paraId="3D80BED1" w14:textId="77777777" w:rsidR="00A928B1" w:rsidRPr="00CC4F83" w:rsidRDefault="00A928B1" w:rsidP="00A928B1">
      <w:pPr>
        <w:spacing w:line="360" w:lineRule="auto"/>
        <w:rPr>
          <w:rFonts w:ascii="Arial" w:hAnsi="Arial" w:cs="Arial"/>
        </w:rPr>
      </w:pPr>
      <w:r w:rsidRPr="00CC4F83">
        <w:rPr>
          <w:rFonts w:ascii="Arial" w:hAnsi="Arial" w:cs="Arial"/>
        </w:rPr>
        <w:t>Parent/Guardian Name: ...........................................................................................................</w:t>
      </w:r>
      <w:r w:rsidRPr="00CC4F83">
        <w:rPr>
          <w:rFonts w:ascii="Arial" w:hAnsi="Arial" w:cs="Arial"/>
        </w:rPr>
        <w:tab/>
      </w:r>
      <w:r w:rsidRPr="00CC4F83">
        <w:rPr>
          <w:rFonts w:ascii="Arial" w:hAnsi="Arial" w:cs="Arial"/>
        </w:rPr>
        <w:tab/>
      </w:r>
    </w:p>
    <w:p w14:paraId="0F252CFA" w14:textId="77777777" w:rsidR="00A928B1" w:rsidRPr="00CC4F83" w:rsidRDefault="00A928B1" w:rsidP="00A928B1">
      <w:pPr>
        <w:spacing w:line="360" w:lineRule="auto"/>
        <w:rPr>
          <w:rFonts w:ascii="Arial" w:hAnsi="Arial" w:cs="Arial"/>
        </w:rPr>
      </w:pPr>
      <w:r w:rsidRPr="00CC4F83">
        <w:rPr>
          <w:rFonts w:ascii="Arial" w:hAnsi="Arial" w:cs="Arial"/>
        </w:rPr>
        <w:t>Address: ....................................................................................................................................</w:t>
      </w:r>
    </w:p>
    <w:p w14:paraId="203B1D28" w14:textId="77777777" w:rsidR="00A928B1" w:rsidRPr="00CC4F83" w:rsidRDefault="00A928B1" w:rsidP="00A928B1">
      <w:pPr>
        <w:spacing w:line="360" w:lineRule="auto"/>
        <w:rPr>
          <w:rFonts w:ascii="Arial" w:hAnsi="Arial" w:cs="Arial"/>
        </w:rPr>
      </w:pPr>
      <w:r w:rsidRPr="00CC4F83">
        <w:rPr>
          <w:rFonts w:ascii="Arial" w:hAnsi="Arial" w:cs="Arial"/>
        </w:rPr>
        <w:t>...................................................................................................................................................</w:t>
      </w:r>
    </w:p>
    <w:p w14:paraId="16DA5310" w14:textId="77777777" w:rsidR="00A928B1" w:rsidRPr="00CC4F83" w:rsidRDefault="00A928B1" w:rsidP="00A928B1">
      <w:pPr>
        <w:spacing w:line="360" w:lineRule="auto"/>
        <w:rPr>
          <w:rFonts w:ascii="Arial" w:hAnsi="Arial" w:cs="Arial"/>
        </w:rPr>
      </w:pPr>
      <w:r w:rsidRPr="00CC4F83">
        <w:rPr>
          <w:rFonts w:ascii="Arial" w:hAnsi="Arial" w:cs="Arial"/>
        </w:rPr>
        <w:t>Postcode: ...........................................      Email: .......................................................................</w:t>
      </w:r>
    </w:p>
    <w:p w14:paraId="50B143E2" w14:textId="77777777" w:rsidR="00A928B1" w:rsidRPr="00CC4F83" w:rsidRDefault="00A928B1" w:rsidP="00A928B1">
      <w:pPr>
        <w:spacing w:line="360" w:lineRule="auto"/>
        <w:rPr>
          <w:rFonts w:ascii="Arial" w:hAnsi="Arial" w:cs="Arial"/>
        </w:rPr>
      </w:pPr>
      <w:r w:rsidRPr="00CC4F83">
        <w:rPr>
          <w:rFonts w:ascii="Arial" w:hAnsi="Arial" w:cs="Arial"/>
        </w:rPr>
        <w:t>Home Telephone: ................................................ Mobile: .......................................................</w:t>
      </w:r>
    </w:p>
    <w:p w14:paraId="3B862259" w14:textId="77777777" w:rsidR="00A928B1" w:rsidRPr="00CC4F83" w:rsidRDefault="00A928B1" w:rsidP="00A928B1">
      <w:pPr>
        <w:rPr>
          <w:rFonts w:ascii="Arial" w:hAnsi="Arial" w:cs="Arial"/>
        </w:rPr>
      </w:pPr>
    </w:p>
    <w:p w14:paraId="23E083BB" w14:textId="2225A12D" w:rsidR="00A928B1" w:rsidRPr="005B3B2F" w:rsidRDefault="00A928B1" w:rsidP="00A928B1">
      <w:pPr>
        <w:rPr>
          <w:rFonts w:ascii="Arial" w:hAnsi="Arial" w:cs="Arial"/>
        </w:rPr>
      </w:pPr>
      <w:r w:rsidRPr="00CC4F83">
        <w:rPr>
          <w:rFonts w:ascii="Arial" w:hAnsi="Arial" w:cs="Arial"/>
          <w:b/>
          <w:u w:val="single"/>
        </w:rPr>
        <w:t>Section 2 – Tuition</w:t>
      </w:r>
      <w:r>
        <w:rPr>
          <w:rFonts w:ascii="Arial" w:hAnsi="Arial" w:cs="Arial"/>
        </w:rPr>
        <w:t xml:space="preserve"> </w:t>
      </w:r>
    </w:p>
    <w:p w14:paraId="7B80488C" w14:textId="77777777" w:rsidR="00A928B1" w:rsidRDefault="00A928B1" w:rsidP="00A928B1">
      <w:pPr>
        <w:spacing w:after="120"/>
        <w:rPr>
          <w:rFonts w:ascii="Arial" w:hAnsi="Arial" w:cs="Arial"/>
          <w:b/>
        </w:rPr>
      </w:pPr>
    </w:p>
    <w:p w14:paraId="2E4FF2D3" w14:textId="05E9F59D" w:rsidR="00A928B1" w:rsidRDefault="00A928B1" w:rsidP="00A928B1">
      <w:pPr>
        <w:spacing w:after="120"/>
        <w:rPr>
          <w:rFonts w:ascii="Arial" w:hAnsi="Arial" w:cs="Arial"/>
        </w:rPr>
        <w:sectPr w:rsidR="00A928B1" w:rsidSect="00CC4F83">
          <w:pgSz w:w="11906" w:h="16838"/>
          <w:pgMar w:top="720" w:right="720" w:bottom="720" w:left="720" w:header="708" w:footer="708" w:gutter="0"/>
          <w:cols w:space="708"/>
          <w:docGrid w:linePitch="360"/>
        </w:sectPr>
      </w:pPr>
    </w:p>
    <w:p w14:paraId="6FF8B9F8" w14:textId="7369A2CD" w:rsidR="00A928B1" w:rsidRPr="00CC4F83" w:rsidRDefault="00755E5D" w:rsidP="00A928B1">
      <w:pPr>
        <w:spacing w:after="120"/>
        <w:rPr>
          <w:rFonts w:ascii="Arial" w:hAnsi="Arial" w:cs="Arial"/>
          <w:i/>
        </w:rPr>
      </w:pPr>
      <w:r>
        <w:rPr>
          <w:rFonts w:ascii="Arial" w:hAnsi="Arial" w:cs="Arial"/>
        </w:rPr>
        <w:t>Choir</w:t>
      </w:r>
      <w:r w:rsidR="00A928B1" w:rsidRPr="00CC4F83">
        <w:rPr>
          <w:rFonts w:ascii="Arial" w:hAnsi="Arial" w:cs="Arial"/>
        </w:rPr>
        <w:t xml:space="preserve"> (Years 1-6) </w:t>
      </w:r>
    </w:p>
    <w:p w14:paraId="34034213" w14:textId="15DADDFA" w:rsidR="00A928B1" w:rsidRDefault="00A928B1" w:rsidP="00A928B1">
      <w:pPr>
        <w:rPr>
          <w:rFonts w:ascii="Arial" w:hAnsi="Arial" w:cs="Arial"/>
        </w:rPr>
        <w:sectPr w:rsidR="00A928B1" w:rsidSect="00982C18">
          <w:type w:val="continuous"/>
          <w:pgSz w:w="11906" w:h="16838"/>
          <w:pgMar w:top="720" w:right="720" w:bottom="720" w:left="720" w:header="708" w:footer="708" w:gutter="0"/>
          <w:cols w:num="3" w:space="708"/>
          <w:docGrid w:linePitch="360"/>
        </w:sectPr>
      </w:pPr>
    </w:p>
    <w:p w14:paraId="7C0AAACA" w14:textId="77777777" w:rsidR="00A928B1" w:rsidRPr="00CC4F83" w:rsidRDefault="00A928B1" w:rsidP="00A928B1">
      <w:pPr>
        <w:rPr>
          <w:rFonts w:ascii="Arial" w:hAnsi="Arial" w:cs="Arial"/>
        </w:rPr>
      </w:pPr>
    </w:p>
    <w:p w14:paraId="40470A0F" w14:textId="77777777" w:rsidR="00A928B1" w:rsidRPr="00CC4F83" w:rsidRDefault="00A928B1" w:rsidP="00A928B1">
      <w:pPr>
        <w:rPr>
          <w:rFonts w:ascii="Arial" w:hAnsi="Arial" w:cs="Arial"/>
          <w:i/>
        </w:rPr>
      </w:pPr>
      <w:r w:rsidRPr="00CC4F83">
        <w:rPr>
          <w:rFonts w:ascii="Arial" w:hAnsi="Arial" w:cs="Arial"/>
          <w:i/>
        </w:rPr>
        <w:t>Please tick one of following:</w:t>
      </w:r>
    </w:p>
    <w:p w14:paraId="0059B2E7" w14:textId="77777777" w:rsidR="00A928B1" w:rsidRPr="00CC4F83" w:rsidRDefault="00A928B1" w:rsidP="00A928B1">
      <w:pPr>
        <w:rPr>
          <w:rFonts w:ascii="Arial" w:hAnsi="Arial" w:cs="Arial"/>
          <w:b/>
        </w:rPr>
      </w:pPr>
    </w:p>
    <w:p w14:paraId="0C30E60B" w14:textId="6BFB95D8" w:rsidR="00A928B1" w:rsidRPr="00CC4F83" w:rsidRDefault="00755E5D" w:rsidP="00A928B1">
      <w:pPr>
        <w:tabs>
          <w:tab w:val="left" w:pos="720"/>
          <w:tab w:val="left" w:pos="1440"/>
          <w:tab w:val="left" w:pos="2160"/>
          <w:tab w:val="left" w:pos="2880"/>
          <w:tab w:val="left" w:pos="3600"/>
          <w:tab w:val="left" w:pos="4320"/>
          <w:tab w:val="left" w:pos="5040"/>
          <w:tab w:val="left" w:pos="5475"/>
        </w:tabs>
        <w:rPr>
          <w:rFonts w:ascii="Arial" w:hAnsi="Arial" w:cs="Arial"/>
        </w:rPr>
      </w:pPr>
      <w:r w:rsidRPr="00CC4F83">
        <w:rPr>
          <w:rFonts w:ascii="Arial" w:hAnsi="Arial" w:cs="Arial"/>
          <w:noProof/>
          <w:lang w:eastAsia="en-GB"/>
        </w:rPr>
        <mc:AlternateContent>
          <mc:Choice Requires="wps">
            <w:drawing>
              <wp:anchor distT="0" distB="0" distL="114300" distR="114300" simplePos="0" relativeHeight="251659264" behindDoc="0" locked="0" layoutInCell="1" allowOverlap="1" wp14:anchorId="70DD8A9A" wp14:editId="72D0013C">
                <wp:simplePos x="0" y="0"/>
                <wp:positionH relativeFrom="column">
                  <wp:posOffset>1489619</wp:posOffset>
                </wp:positionH>
                <wp:positionV relativeFrom="paragraph">
                  <wp:posOffset>10160</wp:posOffset>
                </wp:positionV>
                <wp:extent cx="171450" cy="17145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D0BBEF">
              <v:rect id="Rectangle 7" style="position:absolute;margin-left:117.3pt;margin-top:.8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3C2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j9HA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JfTGbVNUOhkpxeger7sMcT30hmWjJojUc/gsL8PcUh9TsnknVbN&#10;WmmdHdxuVhrZHmg21vnL/KnGyzRtWV/z69lklpFfxMIlxDh/f4MwKtKQa2VqfnVOgiqp9s42RBOq&#10;CEoPNlWn7UnGpNzQgY1rjqQiumGCaePI6Bz+4Kyn6a15+L4DlJzpD5Y6cV1Op2ncszOdzSfk4GVk&#10;cxkBKwiq5pGzwVzFYUV2HtW2o5fKXLt1t9S9VmVlU2cHVieyNKG5N6dtSitw6eesXzu//AkAAP//&#10;AwBQSwMEFAAGAAgAAAAhADBQZ2neAAAADQEAAA8AAABkcnMvZG93bnJldi54bWxMT0FOw0AMvCPx&#10;h5WRuNENKYpKmk2FqIrEsU0v3JzEJIGsN8pu2sDrcU/0Yo819ngm28y2VycafefYwOMiAkVcubrj&#10;xsCx2D2sQPmAXGPvmAz8kIdNfnuTYVq7M+/pdAiNEhH2KRpoQxhSrX3VkkW/cAOxcJ9utBhkHBtd&#10;j3gWcdvrOIoSbbFj+dDiQK8tVd+HyRoou/iIv/viLbLPu2V4n4uv6WNrzP3dvF1LeVmDCjSH/wu4&#10;ZBD/kIux0k1ce9UbiJdPiawKIU34OLmAUsAqAZ1n+jpF/gcAAP//AwBQSwECLQAUAAYACAAAACEA&#10;toM4kv4AAADhAQAAEwAAAAAAAAAAAAAAAAAAAAAAW0NvbnRlbnRfVHlwZXNdLnhtbFBLAQItABQA&#10;BgAIAAAAIQA4/SH/1gAAAJQBAAALAAAAAAAAAAAAAAAAAC8BAABfcmVscy8ucmVsc1BLAQItABQA&#10;BgAIAAAAIQAdEej9HAIAADsEAAAOAAAAAAAAAAAAAAAAAC4CAABkcnMvZTJvRG9jLnhtbFBLAQIt&#10;ABQABgAIAAAAIQAwUGdp3gAAAA0BAAAPAAAAAAAAAAAAAAAAAHYEAABkcnMvZG93bnJldi54bWxQ&#10;SwUGAAAAAAQABADzAAAAgQUAAAAA&#10;"/>
            </w:pict>
          </mc:Fallback>
        </mc:AlternateContent>
      </w:r>
      <w:r w:rsidRPr="00CC4F83">
        <w:rPr>
          <w:rFonts w:ascii="Arial" w:hAnsi="Arial" w:cs="Arial"/>
          <w:noProof/>
          <w:lang w:eastAsia="en-GB"/>
        </w:rPr>
        <mc:AlternateContent>
          <mc:Choice Requires="wps">
            <w:drawing>
              <wp:anchor distT="0" distB="0" distL="114300" distR="114300" simplePos="0" relativeHeight="251663360" behindDoc="0" locked="0" layoutInCell="1" allowOverlap="1" wp14:anchorId="26B4A29C" wp14:editId="1A28E228">
                <wp:simplePos x="0" y="0"/>
                <wp:positionH relativeFrom="column">
                  <wp:posOffset>4812393</wp:posOffset>
                </wp:positionH>
                <wp:positionV relativeFrom="paragraph">
                  <wp:posOffset>10160</wp:posOffset>
                </wp:positionV>
                <wp:extent cx="171450" cy="17145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3FC61A">
              <v:rect id="Rectangle 8" style="position:absolute;margin-left:378.95pt;margin-top:.8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05A1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nVGwIAADsEAAAOAAAAZHJzL2Uyb0RvYy54bWysU9tu2zAMfR+wfxD0vjgOkrU14hRFugwD&#10;urVYtw9gZNkWptsoJU739aPkNEu3PQ3zg0Ca1BF5Drm8PhjN9hKDcrbm5WTKmbTCNcp2Nf/6ZfPm&#10;krMQwTagnZU1f5KBX69ev1oOvpIz1zvdSGQEYkM1+Jr3MfqqKILopYEwcV5aCrYODURysSsahIHQ&#10;jS5m0+nbYnDYeHRChkB/b8cgX2X8tpUi3rdtkJHpmlNtMZ+Yz206i9USqg7B90ocy4B/qMKAsvTo&#10;CeoWIrAdqj+gjBLogmvjRDhTuLZVQuYeqJty+ls3jz14mXshcoI/0RT+H6z4tH9Appqak1AWDEn0&#10;mUgD22nJLhM9gw8VZT36B0wNBn/nxLfArFv3lCVvEN3QS2ioqDLlFy8uJCfQVbYdPrqG0GEXXWbq&#10;0KJJgMQBO2RBnk6CyENkgn6WF+V8QbIJCh3t9AJUz5c9hvheOsOSUXOk0jM47O9CHFOfU3LxTqtm&#10;o7TODnbbtUa2B5qNTf5y/dTjeZq2bKj51WK2yMgvYuEcYpq/v0EYFWnItTLE8ikJqsTaO9tQmVBF&#10;UHq0qTttjzQm5kYFtq55IhbRjRNMG0dG7/AHZwNNb83D9x2g5Ex/sKTEVTmfp3HPznxxMSMHzyPb&#10;8whYQVA1j5yN5jqOK7LzqLqeXipz79bdkHqtyswmZceqjsXShGZtjtuUVuDcz1m/dn71EwAA//8D&#10;AFBLAwQUAAYACAAAACEA7456jeEAAAANAQAADwAAAGRycy9kb3ducmV2LnhtbEyPQU+DQBCF7yb+&#10;h82YeLOLqEApS2NsauKxpRdvC4xAy84SdmnRX+/0pJdJXr6ZN+9l69n04oyj6ywpeFwEIJAqW3fU&#10;KDgU24cEhPOaat1bQgXf6GCd395kOq3thXZ43vtGsAm5VCtovR9SKV3VotFuYQckZl92NNqzHBtZ&#10;j/rC5qaXYRBE0uiO+EOrB3xrsTrtJ6Og7MKD/tkV74FZbp/8x1wcp8+NUvd382bF43UFwuPs/y7g&#10;2oHzQ87BSjtR7USvIH6Jl7zKIALBPE6eWZcKwiQCmWfyf4v8FwAA//8DAFBLAQItABQABgAIAAAA&#10;IQC2gziS/gAAAOEBAAATAAAAAAAAAAAAAAAAAAAAAABbQ29udGVudF9UeXBlc10ueG1sUEsBAi0A&#10;FAAGAAgAAAAhADj9If/WAAAAlAEAAAsAAAAAAAAAAAAAAAAALwEAAF9yZWxzLy5yZWxzUEsBAi0A&#10;FAAGAAgAAAAhAIva+dUbAgAAOwQAAA4AAAAAAAAAAAAAAAAALgIAAGRycy9lMm9Eb2MueG1sUEsB&#10;Ai0AFAAGAAgAAAAhAO+Oeo3hAAAADQEAAA8AAAAAAAAAAAAAAAAAdQQAAGRycy9kb3ducmV2Lnht&#10;bFBLBQYAAAAABAAEAPMAAACDBQAAAAA=&#10;"/>
            </w:pict>
          </mc:Fallback>
        </mc:AlternateContent>
      </w:r>
      <w:r w:rsidR="00A928B1" w:rsidRPr="00CC4F83">
        <w:rPr>
          <w:rFonts w:ascii="Arial" w:hAnsi="Arial" w:cs="Arial"/>
        </w:rPr>
        <w:t>£12</w:t>
      </w:r>
      <w:r w:rsidR="007F1667">
        <w:rPr>
          <w:rFonts w:ascii="Arial" w:hAnsi="Arial" w:cs="Arial"/>
        </w:rPr>
        <w:t>.50</w:t>
      </w:r>
      <w:r w:rsidR="00A928B1" w:rsidRPr="00CC4F83">
        <w:rPr>
          <w:rFonts w:ascii="Arial" w:hAnsi="Arial" w:cs="Arial"/>
        </w:rPr>
        <w:t xml:space="preserve"> per month</w:t>
      </w:r>
      <w:r>
        <w:rPr>
          <w:rFonts w:ascii="Arial" w:hAnsi="Arial" w:cs="Arial"/>
        </w:rPr>
        <w:tab/>
      </w:r>
      <w:r>
        <w:rPr>
          <w:rFonts w:ascii="Arial" w:hAnsi="Arial" w:cs="Arial"/>
        </w:rPr>
        <w:tab/>
      </w:r>
      <w:r>
        <w:rPr>
          <w:rFonts w:ascii="Arial" w:hAnsi="Arial" w:cs="Arial"/>
        </w:rPr>
        <w:tab/>
      </w:r>
      <w:r w:rsidR="00A928B1" w:rsidRPr="00CC4F83">
        <w:rPr>
          <w:rFonts w:ascii="Arial" w:hAnsi="Arial" w:cs="Arial"/>
        </w:rPr>
        <w:tab/>
      </w:r>
      <w:r w:rsidR="00A928B1" w:rsidRPr="00CC4F83">
        <w:rPr>
          <w:rFonts w:ascii="Arial" w:hAnsi="Arial" w:cs="Arial"/>
        </w:rPr>
        <w:tab/>
      </w:r>
      <w:r w:rsidR="00A928B1" w:rsidRPr="00CC4F83">
        <w:rPr>
          <w:rFonts w:ascii="Arial" w:hAnsi="Arial" w:cs="Arial"/>
        </w:rPr>
        <w:tab/>
        <w:t>£</w:t>
      </w:r>
      <w:r w:rsidR="004C592D">
        <w:rPr>
          <w:rFonts w:ascii="Arial" w:hAnsi="Arial" w:cs="Arial"/>
        </w:rPr>
        <w:t>50.00</w:t>
      </w:r>
      <w:r w:rsidR="00A928B1" w:rsidRPr="00CC4F83">
        <w:rPr>
          <w:rFonts w:ascii="Arial" w:hAnsi="Arial" w:cs="Arial"/>
        </w:rPr>
        <w:t xml:space="preserve"> per Term</w:t>
      </w:r>
      <w:r w:rsidR="00A928B1" w:rsidRPr="00CC4F83">
        <w:rPr>
          <w:rFonts w:ascii="Arial" w:hAnsi="Arial" w:cs="Arial"/>
        </w:rPr>
        <w:tab/>
      </w:r>
      <w:r w:rsidR="00A928B1" w:rsidRPr="00CC4F83">
        <w:rPr>
          <w:rFonts w:ascii="Arial" w:hAnsi="Arial" w:cs="Arial"/>
        </w:rPr>
        <w:tab/>
      </w:r>
    </w:p>
    <w:p w14:paraId="64A40B32" w14:textId="6881121E" w:rsidR="00A928B1" w:rsidRPr="00755E5D" w:rsidRDefault="00A928B1" w:rsidP="00A928B1">
      <w:pPr>
        <w:rPr>
          <w:rFonts w:ascii="Arial" w:hAnsi="Arial" w:cs="Arial"/>
        </w:rPr>
      </w:pPr>
      <w:r w:rsidRPr="00CC4F83">
        <w:rPr>
          <w:rFonts w:ascii="Arial" w:hAnsi="Arial" w:cs="Arial"/>
        </w:rPr>
        <w:tab/>
      </w:r>
    </w:p>
    <w:p w14:paraId="044E7BF2" w14:textId="77777777" w:rsidR="00A928B1" w:rsidRPr="00CC4F83" w:rsidRDefault="00A928B1" w:rsidP="00A928B1">
      <w:pPr>
        <w:rPr>
          <w:rFonts w:ascii="Arial" w:hAnsi="Arial" w:cs="Arial"/>
          <w:b/>
          <w:u w:val="single"/>
        </w:rPr>
      </w:pPr>
      <w:r w:rsidRPr="00CC4F83">
        <w:rPr>
          <w:rFonts w:ascii="Arial" w:hAnsi="Arial" w:cs="Arial"/>
          <w:b/>
          <w:u w:val="single"/>
        </w:rPr>
        <w:t>Section 3 – Payment details:</w:t>
      </w:r>
    </w:p>
    <w:p w14:paraId="51F5B347" w14:textId="77777777" w:rsidR="00A928B1" w:rsidRPr="00CC4F83" w:rsidRDefault="00A928B1" w:rsidP="00A928B1">
      <w:pPr>
        <w:rPr>
          <w:rFonts w:ascii="Arial" w:hAnsi="Arial" w:cs="Arial"/>
          <w:b/>
          <w:u w:val="single"/>
        </w:rPr>
      </w:pPr>
    </w:p>
    <w:p w14:paraId="59B6D9C8" w14:textId="0570ADB1" w:rsidR="520B87AA" w:rsidRDefault="520B87AA" w:rsidP="520B87AA">
      <w:pPr>
        <w:rPr>
          <w:rFonts w:ascii="Arial" w:eastAsia="Arial" w:hAnsi="Arial" w:cs="Arial"/>
        </w:rPr>
      </w:pPr>
      <w:r w:rsidRPr="520B87AA">
        <w:rPr>
          <w:rFonts w:ascii="Arial" w:eastAsia="Arial" w:hAnsi="Arial" w:cs="Arial"/>
          <w:b/>
          <w:bCs/>
        </w:rPr>
        <w:t xml:space="preserve">Termly payments </w:t>
      </w:r>
      <w:r w:rsidRPr="520B87AA">
        <w:rPr>
          <w:rFonts w:ascii="Arial" w:eastAsia="Arial" w:hAnsi="Arial" w:cs="Arial"/>
        </w:rPr>
        <w:t>are collected via GoCardless. A link will be sent in your welcome email</w:t>
      </w:r>
      <w:r w:rsidRPr="520B87AA">
        <w:rPr>
          <w:rFonts w:ascii="Arial" w:eastAsia="Arial" w:hAnsi="Arial" w:cs="Arial"/>
          <w:b/>
          <w:bCs/>
        </w:rPr>
        <w:t>.</w:t>
      </w:r>
    </w:p>
    <w:p w14:paraId="4AA755CA" w14:textId="4EE945C2" w:rsidR="520B87AA" w:rsidRDefault="520B87AA" w:rsidP="520B87AA">
      <w:pPr>
        <w:rPr>
          <w:rFonts w:ascii="Arial" w:eastAsia="Arial" w:hAnsi="Arial" w:cs="Arial"/>
          <w:color w:val="000000" w:themeColor="text1"/>
        </w:rPr>
      </w:pPr>
    </w:p>
    <w:p w14:paraId="552A551C" w14:textId="5425EEA8" w:rsidR="520B87AA" w:rsidRDefault="520B87AA" w:rsidP="520B87AA">
      <w:pPr>
        <w:rPr>
          <w:rFonts w:ascii="Arial" w:eastAsia="Arial" w:hAnsi="Arial" w:cs="Arial"/>
          <w:color w:val="000000" w:themeColor="text1"/>
        </w:rPr>
      </w:pPr>
      <w:r w:rsidRPr="520B87AA">
        <w:rPr>
          <w:rFonts w:ascii="Arial" w:eastAsia="Arial" w:hAnsi="Arial" w:cs="Arial"/>
          <w:b/>
          <w:bCs/>
          <w:color w:val="000000" w:themeColor="text1"/>
          <w:lang w:val="en-US"/>
        </w:rPr>
        <w:t>OR</w:t>
      </w:r>
    </w:p>
    <w:p w14:paraId="5D8E520B" w14:textId="573D75C0" w:rsidR="520B87AA" w:rsidRDefault="520B87AA" w:rsidP="520B87AA">
      <w:pPr>
        <w:rPr>
          <w:rFonts w:ascii="Arial" w:eastAsia="Arial" w:hAnsi="Arial" w:cs="Arial"/>
          <w:color w:val="000000" w:themeColor="text1"/>
          <w:sz w:val="16"/>
          <w:szCs w:val="16"/>
        </w:rPr>
      </w:pPr>
    </w:p>
    <w:p w14:paraId="0173EBBE" w14:textId="7BCC92EC" w:rsidR="520B87AA" w:rsidRDefault="520B87AA" w:rsidP="520B87AA">
      <w:pPr>
        <w:rPr>
          <w:rFonts w:ascii="Arial" w:eastAsia="Arial" w:hAnsi="Arial" w:cs="Arial"/>
          <w:color w:val="000000" w:themeColor="text1"/>
        </w:rPr>
      </w:pPr>
      <w:r w:rsidRPr="520B87AA">
        <w:rPr>
          <w:rFonts w:ascii="Arial" w:eastAsia="Arial" w:hAnsi="Arial" w:cs="Arial"/>
          <w:b/>
          <w:bCs/>
          <w:color w:val="000000" w:themeColor="text1"/>
          <w:lang w:val="en-US"/>
        </w:rPr>
        <w:t xml:space="preserve">12 Direct debit monthly payments </w:t>
      </w:r>
      <w:r w:rsidRPr="520B87AA">
        <w:rPr>
          <w:rFonts w:ascii="Arial" w:eastAsia="Arial" w:hAnsi="Arial" w:cs="Arial"/>
          <w:color w:val="000000" w:themeColor="text1"/>
          <w:lang w:val="en-US"/>
        </w:rPr>
        <w:t>will be collected on the 15</w:t>
      </w:r>
      <w:r w:rsidRPr="520B87AA">
        <w:rPr>
          <w:rFonts w:ascii="Arial" w:eastAsia="Arial" w:hAnsi="Arial" w:cs="Arial"/>
          <w:color w:val="000000" w:themeColor="text1"/>
          <w:vertAlign w:val="superscript"/>
          <w:lang w:val="en-US"/>
        </w:rPr>
        <w:t>th</w:t>
      </w:r>
      <w:r w:rsidRPr="520B87AA">
        <w:rPr>
          <w:rFonts w:ascii="Arial" w:eastAsia="Arial" w:hAnsi="Arial" w:cs="Arial"/>
          <w:color w:val="000000" w:themeColor="text1"/>
          <w:lang w:val="en-US"/>
        </w:rPr>
        <w:t xml:space="preserve"> of the month (via Go Cardless).  The link to set up direct debits will be included in your welcome email.</w:t>
      </w:r>
    </w:p>
    <w:p w14:paraId="2646E402" w14:textId="08A1AF86" w:rsidR="520B87AA" w:rsidRDefault="520B87AA" w:rsidP="520B87AA">
      <w:pPr>
        <w:rPr>
          <w:rFonts w:ascii="Arial" w:eastAsia="Arial" w:hAnsi="Arial" w:cs="Arial"/>
          <w:color w:val="000000" w:themeColor="text1"/>
        </w:rPr>
      </w:pPr>
    </w:p>
    <w:p w14:paraId="0EFD66D4" w14:textId="0FEA464B" w:rsidR="520B87AA" w:rsidRDefault="520B87AA" w:rsidP="520B87AA">
      <w:pPr>
        <w:rPr>
          <w:rFonts w:ascii="Arial" w:eastAsia="Arial" w:hAnsi="Arial" w:cs="Arial"/>
          <w:color w:val="000000" w:themeColor="text1"/>
        </w:rPr>
      </w:pPr>
      <w:r w:rsidRPr="520B87AA">
        <w:rPr>
          <w:rFonts w:ascii="Arial" w:eastAsia="Arial" w:hAnsi="Arial" w:cs="Arial"/>
          <w:b/>
          <w:bCs/>
          <w:color w:val="000000" w:themeColor="text1"/>
          <w:lang w:val="en-US"/>
        </w:rPr>
        <w:t>If you are unable to pay via direct debit, please contact Debbi.</w:t>
      </w:r>
    </w:p>
    <w:p w14:paraId="3560B9BE" w14:textId="77777777" w:rsidR="00A928B1" w:rsidRPr="00CC4F83" w:rsidRDefault="00A928B1" w:rsidP="00A928B1">
      <w:pPr>
        <w:rPr>
          <w:rFonts w:ascii="Arial" w:hAnsi="Arial" w:cs="Arial"/>
          <w:b/>
          <w:color w:val="000000"/>
          <w:shd w:val="clear" w:color="auto" w:fill="FFFFFF"/>
        </w:rPr>
      </w:pPr>
    </w:p>
    <w:p w14:paraId="71989556" w14:textId="77777777" w:rsidR="00A928B1" w:rsidRPr="00CC4F83" w:rsidRDefault="00A928B1" w:rsidP="00A928B1">
      <w:pPr>
        <w:rPr>
          <w:rFonts w:ascii="Arial" w:hAnsi="Arial" w:cs="Arial"/>
          <w:b/>
          <w:color w:val="000000"/>
          <w:u w:val="single"/>
          <w:shd w:val="clear" w:color="auto" w:fill="FFFFFF"/>
        </w:rPr>
      </w:pPr>
    </w:p>
    <w:p w14:paraId="05A600B4" w14:textId="77777777" w:rsidR="00A928B1" w:rsidRPr="00CC4F83" w:rsidRDefault="00A928B1" w:rsidP="00A928B1">
      <w:pPr>
        <w:rPr>
          <w:rFonts w:ascii="Arial" w:hAnsi="Arial" w:cs="Arial"/>
          <w:b/>
          <w:color w:val="000000"/>
          <w:u w:val="single"/>
          <w:shd w:val="clear" w:color="auto" w:fill="FFFFFF"/>
        </w:rPr>
      </w:pPr>
    </w:p>
    <w:p w14:paraId="4C75A1A0" w14:textId="77777777" w:rsidR="00A928B1" w:rsidRPr="00CC4F83" w:rsidRDefault="00A928B1" w:rsidP="00A928B1">
      <w:pPr>
        <w:rPr>
          <w:rFonts w:ascii="Arial" w:hAnsi="Arial" w:cs="Arial"/>
          <w:b/>
          <w:color w:val="000000"/>
          <w:u w:val="single"/>
          <w:shd w:val="clear" w:color="auto" w:fill="FFFFFF"/>
        </w:rPr>
      </w:pPr>
    </w:p>
    <w:p w14:paraId="131493AD" w14:textId="77777777" w:rsidR="00A928B1" w:rsidRDefault="00A928B1">
      <w:pPr>
        <w:spacing w:after="160" w:line="259" w:lineRule="auto"/>
        <w:rPr>
          <w:rFonts w:ascii="Arial" w:hAnsi="Arial" w:cs="Arial"/>
          <w:b/>
          <w:u w:val="single"/>
        </w:rPr>
      </w:pPr>
      <w:r>
        <w:rPr>
          <w:rFonts w:ascii="Arial" w:hAnsi="Arial" w:cs="Arial"/>
          <w:b/>
          <w:u w:val="single"/>
        </w:rPr>
        <w:br w:type="page"/>
      </w:r>
    </w:p>
    <w:p w14:paraId="57C665B8" w14:textId="08828AD4" w:rsidR="00A928B1" w:rsidRPr="00CC4F83" w:rsidRDefault="00A928B1" w:rsidP="00A928B1">
      <w:pPr>
        <w:rPr>
          <w:rFonts w:ascii="Arial" w:hAnsi="Arial" w:cs="Arial"/>
          <w:b/>
          <w:u w:val="single"/>
        </w:rPr>
      </w:pPr>
      <w:r w:rsidRPr="00CC4F83">
        <w:rPr>
          <w:rFonts w:ascii="Arial" w:hAnsi="Arial" w:cs="Arial"/>
          <w:b/>
          <w:u w:val="single"/>
        </w:rPr>
        <w:lastRenderedPageBreak/>
        <w:t>Section 4 – Declaration</w:t>
      </w:r>
    </w:p>
    <w:p w14:paraId="71392194" w14:textId="77777777" w:rsidR="00A928B1" w:rsidRPr="00CC4F83" w:rsidRDefault="00A928B1" w:rsidP="00A928B1">
      <w:pPr>
        <w:rPr>
          <w:rFonts w:ascii="Arial" w:hAnsi="Arial" w:cs="Arial"/>
          <w:b/>
          <w:u w:val="single"/>
        </w:rPr>
      </w:pPr>
    </w:p>
    <w:p w14:paraId="37CA0D86" w14:textId="77777777" w:rsidR="00A928B1" w:rsidRPr="00CC4F83" w:rsidRDefault="00A928B1" w:rsidP="00A928B1">
      <w:pPr>
        <w:rPr>
          <w:rFonts w:ascii="Arial" w:hAnsi="Arial" w:cs="Arial"/>
        </w:rPr>
      </w:pPr>
      <w:r w:rsidRPr="00CC4F83">
        <w:rPr>
          <w:rFonts w:ascii="Arial" w:hAnsi="Arial" w:cs="Arial"/>
        </w:rPr>
        <w:t>I have read and agree to the Terms and Conditions (attached).</w:t>
      </w:r>
    </w:p>
    <w:p w14:paraId="5D7590BD" w14:textId="77777777" w:rsidR="00A928B1" w:rsidRPr="00CC4F83" w:rsidRDefault="00A928B1" w:rsidP="00A928B1">
      <w:pPr>
        <w:rPr>
          <w:rFonts w:ascii="Arial" w:hAnsi="Arial" w:cs="Arial"/>
        </w:rPr>
      </w:pPr>
    </w:p>
    <w:p w14:paraId="023E924F" w14:textId="77777777" w:rsidR="00A928B1" w:rsidRPr="00CC4F83" w:rsidRDefault="00A928B1" w:rsidP="00A928B1">
      <w:pPr>
        <w:rPr>
          <w:rFonts w:ascii="Arial" w:hAnsi="Arial" w:cs="Arial"/>
        </w:rPr>
      </w:pPr>
      <w:r w:rsidRPr="00CC4F83">
        <w:rPr>
          <w:rFonts w:ascii="Arial" w:hAnsi="Arial" w:cs="Arial"/>
        </w:rPr>
        <w:t>Signed:  ..........................................................................  Date:....................................</w:t>
      </w:r>
    </w:p>
    <w:p w14:paraId="357F868A" w14:textId="77777777" w:rsidR="00A928B1" w:rsidRPr="00CC4F83" w:rsidRDefault="00A928B1" w:rsidP="00A928B1">
      <w:pPr>
        <w:rPr>
          <w:rFonts w:ascii="Arial" w:hAnsi="Arial" w:cs="Arial"/>
        </w:rPr>
      </w:pPr>
    </w:p>
    <w:p w14:paraId="78592B8E" w14:textId="77777777" w:rsidR="00A928B1" w:rsidRPr="00CC4F83" w:rsidRDefault="00A928B1" w:rsidP="00A928B1">
      <w:pPr>
        <w:rPr>
          <w:rFonts w:ascii="Arial" w:hAnsi="Arial" w:cs="Arial"/>
        </w:rPr>
      </w:pPr>
      <w:r w:rsidRPr="00CC4F83">
        <w:rPr>
          <w:rFonts w:ascii="Arial" w:hAnsi="Arial" w:cs="Arial"/>
        </w:rPr>
        <w:t xml:space="preserve">Parent/Guardian of </w:t>
      </w:r>
      <w:r w:rsidRPr="00CC4F83">
        <w:rPr>
          <w:rFonts w:ascii="Arial" w:hAnsi="Arial" w:cs="Arial"/>
          <w:i/>
        </w:rPr>
        <w:t>(PRINT NAME)</w:t>
      </w:r>
      <w:r w:rsidRPr="00CC4F83">
        <w:rPr>
          <w:rFonts w:ascii="Arial" w:hAnsi="Arial" w:cs="Arial"/>
        </w:rPr>
        <w:t>:</w:t>
      </w:r>
      <w:r w:rsidRPr="00CC4F83">
        <w:rPr>
          <w:rFonts w:ascii="Arial" w:hAnsi="Arial" w:cs="Arial"/>
          <w:b/>
        </w:rPr>
        <w:t xml:space="preserve">……………………………………………………………………………………..  </w:t>
      </w:r>
    </w:p>
    <w:p w14:paraId="0FE8EC1D" w14:textId="77777777" w:rsidR="00A928B1" w:rsidRPr="00CC4F83" w:rsidRDefault="00A928B1" w:rsidP="00A928B1">
      <w:pPr>
        <w:rPr>
          <w:rFonts w:ascii="Arial" w:hAnsi="Arial" w:cs="Arial"/>
          <w:b/>
          <w:u w:val="single"/>
        </w:rPr>
      </w:pPr>
    </w:p>
    <w:p w14:paraId="0DA0340D" w14:textId="0D5CAFBE" w:rsidR="18E30EA8" w:rsidRDefault="18E30EA8" w:rsidP="18E30EA8">
      <w:pPr>
        <w:jc w:val="center"/>
        <w:rPr>
          <w:rFonts w:cs="Calibri"/>
          <w:sz w:val="15"/>
          <w:szCs w:val="15"/>
        </w:rPr>
      </w:pPr>
      <w:r w:rsidRPr="18E30EA8">
        <w:rPr>
          <w:rFonts w:cs="Calibri"/>
          <w:sz w:val="15"/>
          <w:szCs w:val="15"/>
        </w:rPr>
        <w:t>Terms and Conditions</w:t>
      </w:r>
    </w:p>
    <w:p w14:paraId="5724A4DE" w14:textId="4D84F42F" w:rsidR="18E30EA8" w:rsidRDefault="18E30EA8" w:rsidP="18E30EA8">
      <w:pPr>
        <w:jc w:val="center"/>
        <w:rPr>
          <w:rFonts w:cs="Calibri"/>
          <w:sz w:val="15"/>
          <w:szCs w:val="15"/>
        </w:rPr>
      </w:pPr>
      <w:r w:rsidRPr="18E30EA8">
        <w:rPr>
          <w:rFonts w:cs="Calibri"/>
          <w:sz w:val="15"/>
          <w:szCs w:val="15"/>
        </w:rPr>
        <w:t xml:space="preserve"> </w:t>
      </w:r>
    </w:p>
    <w:p w14:paraId="7A2ADB9A" w14:textId="0186FC28" w:rsidR="18E30EA8" w:rsidRDefault="18E30EA8" w:rsidP="18E30EA8">
      <w:pPr>
        <w:rPr>
          <w:rFonts w:cs="Calibri"/>
          <w:sz w:val="15"/>
          <w:szCs w:val="15"/>
        </w:rPr>
      </w:pPr>
      <w:r w:rsidRPr="18E30EA8">
        <w:rPr>
          <w:rFonts w:cs="Calibri"/>
          <w:sz w:val="15"/>
          <w:szCs w:val="15"/>
        </w:rPr>
        <w:t>Frequency and Timing of Lessons</w:t>
      </w:r>
    </w:p>
    <w:p w14:paraId="217A05B5" w14:textId="3E94486B" w:rsidR="18E30EA8" w:rsidRDefault="66FABE4B" w:rsidP="18E30EA8">
      <w:pPr>
        <w:rPr>
          <w:rFonts w:cs="Calibri"/>
          <w:sz w:val="15"/>
          <w:szCs w:val="15"/>
        </w:rPr>
      </w:pPr>
      <w:r w:rsidRPr="66FABE4B">
        <w:rPr>
          <w:rFonts w:cs="Calibri"/>
          <w:sz w:val="15"/>
          <w:szCs w:val="15"/>
        </w:rPr>
        <w:t xml:space="preserve">The rates quoted are for 30 sessions  over the course of an academic year from when sessions commence. Each pupil will receive 10 sessions per academic term. </w:t>
      </w:r>
    </w:p>
    <w:p w14:paraId="04CB7A10" w14:textId="370AE704" w:rsidR="18E30EA8" w:rsidRDefault="18E30EA8" w:rsidP="18E30EA8">
      <w:pPr>
        <w:rPr>
          <w:rFonts w:cs="Calibri"/>
          <w:sz w:val="15"/>
          <w:szCs w:val="15"/>
        </w:rPr>
      </w:pPr>
      <w:r w:rsidRPr="18E30EA8">
        <w:rPr>
          <w:rFonts w:cs="Calibri"/>
          <w:sz w:val="15"/>
          <w:szCs w:val="15"/>
        </w:rPr>
        <w:t xml:space="preserve"> </w:t>
      </w:r>
    </w:p>
    <w:p w14:paraId="6747CC42" w14:textId="50E69396" w:rsidR="18E30EA8" w:rsidRDefault="18E30EA8" w:rsidP="18E30EA8">
      <w:pPr>
        <w:rPr>
          <w:rFonts w:cs="Calibri"/>
          <w:sz w:val="15"/>
          <w:szCs w:val="15"/>
        </w:rPr>
      </w:pPr>
      <w:r w:rsidRPr="18E30EA8">
        <w:rPr>
          <w:rFonts w:cs="Calibri"/>
          <w:sz w:val="15"/>
          <w:szCs w:val="15"/>
        </w:rPr>
        <w:t xml:space="preserve">Each </w:t>
      </w:r>
      <w:r w:rsidR="00755E5D">
        <w:rPr>
          <w:rFonts w:cs="Calibri"/>
          <w:sz w:val="15"/>
          <w:szCs w:val="15"/>
        </w:rPr>
        <w:t>session</w:t>
      </w:r>
      <w:r w:rsidRPr="18E30EA8">
        <w:rPr>
          <w:rFonts w:cs="Calibri"/>
          <w:sz w:val="15"/>
          <w:szCs w:val="15"/>
        </w:rPr>
        <w:t xml:space="preserve"> will take place </w:t>
      </w:r>
      <w:r w:rsidR="00755E5D">
        <w:rPr>
          <w:rFonts w:cs="Calibri"/>
          <w:sz w:val="15"/>
          <w:szCs w:val="15"/>
        </w:rPr>
        <w:t>in the venue advertised and the advertised time.</w:t>
      </w:r>
    </w:p>
    <w:p w14:paraId="34FA3015" w14:textId="4526BFF3" w:rsidR="18E30EA8" w:rsidRDefault="18E30EA8" w:rsidP="18E30EA8">
      <w:pPr>
        <w:rPr>
          <w:rFonts w:cs="Calibri"/>
          <w:sz w:val="15"/>
          <w:szCs w:val="15"/>
        </w:rPr>
      </w:pPr>
      <w:r w:rsidRPr="18E30EA8">
        <w:rPr>
          <w:rFonts w:cs="Calibri"/>
          <w:sz w:val="15"/>
          <w:szCs w:val="15"/>
        </w:rPr>
        <w:t xml:space="preserve"> </w:t>
      </w:r>
    </w:p>
    <w:p w14:paraId="35CCFD99" w14:textId="7BDBA3BE" w:rsidR="18E30EA8" w:rsidRDefault="18E30EA8" w:rsidP="18E30EA8">
      <w:pPr>
        <w:rPr>
          <w:rFonts w:cs="Calibri"/>
          <w:sz w:val="15"/>
          <w:szCs w:val="15"/>
        </w:rPr>
      </w:pPr>
      <w:r w:rsidRPr="18E30EA8">
        <w:rPr>
          <w:rFonts w:cs="Calibri"/>
          <w:sz w:val="15"/>
          <w:szCs w:val="15"/>
        </w:rPr>
        <w:t>Tuition Fees, Billing and Other Charges</w:t>
      </w:r>
    </w:p>
    <w:p w14:paraId="3B21A736" w14:textId="220A021C" w:rsidR="18E30EA8" w:rsidRDefault="18E30EA8" w:rsidP="18E30EA8">
      <w:pPr>
        <w:rPr>
          <w:rFonts w:cs="Calibri"/>
          <w:sz w:val="15"/>
          <w:szCs w:val="15"/>
        </w:rPr>
      </w:pPr>
      <w:r w:rsidRPr="18E30EA8">
        <w:rPr>
          <w:rFonts w:cs="Calibri"/>
          <w:sz w:val="15"/>
          <w:szCs w:val="15"/>
        </w:rPr>
        <w:t xml:space="preserve">Parents/Guardians will be invoiced termly (in advance) in August, December and April.  Payment must be received within 14 days from the date of invoice.  If payment has not been received on, or prior, to the first lesson of the term, then JMP Music reserve the right to delay the lessons until payment has been received. </w:t>
      </w:r>
    </w:p>
    <w:p w14:paraId="7B646CB9" w14:textId="06E39503" w:rsidR="18E30EA8" w:rsidRDefault="18E30EA8" w:rsidP="18E30EA8">
      <w:pPr>
        <w:rPr>
          <w:rFonts w:cs="Calibri"/>
          <w:sz w:val="15"/>
          <w:szCs w:val="15"/>
        </w:rPr>
      </w:pPr>
    </w:p>
    <w:p w14:paraId="0ADD41F5" w14:textId="0591F975" w:rsidR="18E30EA8" w:rsidRDefault="18E30EA8" w:rsidP="18E30EA8">
      <w:pPr>
        <w:rPr>
          <w:rFonts w:cs="Calibri"/>
          <w:sz w:val="15"/>
          <w:szCs w:val="15"/>
        </w:rPr>
      </w:pPr>
      <w:r w:rsidRPr="18E30EA8">
        <w:rPr>
          <w:rFonts w:cs="Calibri"/>
          <w:sz w:val="15"/>
          <w:szCs w:val="15"/>
        </w:rPr>
        <w:t xml:space="preserve">Monthly payments are collected by direct debit (via Go Cardless), with every month of the year being charged for, including August. These will continue until a child gives up or </w:t>
      </w:r>
      <w:r w:rsidR="00755E5D">
        <w:rPr>
          <w:rFonts w:cs="Calibri"/>
          <w:sz w:val="15"/>
          <w:szCs w:val="15"/>
        </w:rPr>
        <w:t>leaves.</w:t>
      </w:r>
    </w:p>
    <w:p w14:paraId="218A34E1" w14:textId="711EBF0A" w:rsidR="18E30EA8" w:rsidRDefault="18E30EA8" w:rsidP="18E30EA8">
      <w:pPr>
        <w:rPr>
          <w:rFonts w:cs="Calibri"/>
          <w:sz w:val="15"/>
          <w:szCs w:val="15"/>
        </w:rPr>
      </w:pPr>
      <w:r w:rsidRPr="18E30EA8">
        <w:rPr>
          <w:rFonts w:cs="Calibri"/>
          <w:sz w:val="15"/>
          <w:szCs w:val="15"/>
        </w:rPr>
        <w:t xml:space="preserve"> </w:t>
      </w:r>
    </w:p>
    <w:p w14:paraId="5F508B24" w14:textId="74A0B69C" w:rsidR="18E30EA8" w:rsidRDefault="18E30EA8" w:rsidP="18E30EA8">
      <w:pPr>
        <w:rPr>
          <w:rFonts w:cs="Calibri"/>
          <w:sz w:val="15"/>
          <w:szCs w:val="15"/>
        </w:rPr>
      </w:pPr>
      <w:r w:rsidRPr="18E30EA8">
        <w:rPr>
          <w:rFonts w:cs="Calibri"/>
          <w:sz w:val="15"/>
          <w:szCs w:val="15"/>
        </w:rPr>
        <w:t>No refund can be given if the pupil decides to give up lessons part-way through any period that has already been paid for.</w:t>
      </w:r>
    </w:p>
    <w:p w14:paraId="4BEC5137" w14:textId="40A98504" w:rsidR="18E30EA8" w:rsidRDefault="18E30EA8" w:rsidP="18E30EA8">
      <w:pPr>
        <w:rPr>
          <w:rFonts w:cs="Calibri"/>
          <w:sz w:val="15"/>
          <w:szCs w:val="15"/>
        </w:rPr>
      </w:pPr>
      <w:r w:rsidRPr="18E30EA8">
        <w:rPr>
          <w:rFonts w:cs="Calibri"/>
          <w:sz w:val="15"/>
          <w:szCs w:val="15"/>
        </w:rPr>
        <w:t xml:space="preserve"> </w:t>
      </w:r>
    </w:p>
    <w:p w14:paraId="46F47F1C" w14:textId="66148C11" w:rsidR="18E30EA8" w:rsidRDefault="18E30EA8" w:rsidP="18E30EA8">
      <w:pPr>
        <w:rPr>
          <w:rFonts w:cs="Calibri"/>
          <w:sz w:val="15"/>
          <w:szCs w:val="15"/>
        </w:rPr>
      </w:pPr>
      <w:r w:rsidRPr="18E30EA8">
        <w:rPr>
          <w:rFonts w:cs="Calibri"/>
          <w:sz w:val="15"/>
          <w:szCs w:val="15"/>
        </w:rPr>
        <w:t xml:space="preserve">JMP Music reserve the right to suspend your child’s </w:t>
      </w:r>
      <w:r w:rsidR="00755E5D">
        <w:rPr>
          <w:rFonts w:cs="Calibri"/>
          <w:sz w:val="15"/>
          <w:szCs w:val="15"/>
        </w:rPr>
        <w:t>attendance</w:t>
      </w:r>
      <w:r w:rsidRPr="18E30EA8">
        <w:rPr>
          <w:rFonts w:cs="Calibri"/>
          <w:sz w:val="15"/>
          <w:szCs w:val="15"/>
        </w:rPr>
        <w:t xml:space="preserve"> until any overdue payments have been received.</w:t>
      </w:r>
    </w:p>
    <w:p w14:paraId="2E6FB243" w14:textId="444F2B6B" w:rsidR="18E30EA8" w:rsidRDefault="18E30EA8" w:rsidP="18E30EA8">
      <w:pPr>
        <w:rPr>
          <w:rFonts w:cs="Calibri"/>
          <w:sz w:val="15"/>
          <w:szCs w:val="15"/>
        </w:rPr>
      </w:pPr>
    </w:p>
    <w:p w14:paraId="55738686" w14:textId="6C9C7142" w:rsidR="18E30EA8" w:rsidRDefault="66FABE4B" w:rsidP="18E30EA8">
      <w:pPr>
        <w:rPr>
          <w:rFonts w:cs="Calibri"/>
          <w:sz w:val="15"/>
          <w:szCs w:val="15"/>
        </w:rPr>
      </w:pPr>
      <w:r w:rsidRPr="66FABE4B">
        <w:rPr>
          <w:rFonts w:cs="Calibri"/>
          <w:sz w:val="15"/>
          <w:szCs w:val="15"/>
        </w:rPr>
        <w:t>Cancelled and Missed sessions</w:t>
      </w:r>
    </w:p>
    <w:p w14:paraId="33DCCD33" w14:textId="5E6E8254" w:rsidR="18E30EA8" w:rsidRDefault="18E30EA8" w:rsidP="18E30EA8">
      <w:pPr>
        <w:rPr>
          <w:rFonts w:cs="Calibri"/>
          <w:sz w:val="15"/>
          <w:szCs w:val="15"/>
        </w:rPr>
      </w:pPr>
      <w:r w:rsidRPr="18E30EA8">
        <w:rPr>
          <w:rFonts w:cs="Calibri"/>
          <w:sz w:val="15"/>
          <w:szCs w:val="15"/>
        </w:rPr>
        <w:t xml:space="preserve"> </w:t>
      </w:r>
    </w:p>
    <w:p w14:paraId="0436FBD1" w14:textId="6CB2D077" w:rsidR="18E30EA8" w:rsidRDefault="18E30EA8" w:rsidP="18E30EA8">
      <w:pPr>
        <w:rPr>
          <w:rFonts w:cs="Calibri"/>
          <w:sz w:val="15"/>
          <w:szCs w:val="15"/>
        </w:rPr>
      </w:pPr>
      <w:r w:rsidRPr="18E30EA8">
        <w:rPr>
          <w:rFonts w:cs="Calibri"/>
          <w:sz w:val="15"/>
          <w:szCs w:val="15"/>
        </w:rPr>
        <w:t xml:space="preserve">JMP Music reserve the right to cancel </w:t>
      </w:r>
      <w:r w:rsidR="00755E5D">
        <w:rPr>
          <w:rFonts w:cs="Calibri"/>
          <w:sz w:val="15"/>
          <w:szCs w:val="15"/>
        </w:rPr>
        <w:t>sessions</w:t>
      </w:r>
      <w:r w:rsidRPr="18E30EA8">
        <w:rPr>
          <w:rFonts w:cs="Calibri"/>
          <w:sz w:val="15"/>
          <w:szCs w:val="15"/>
        </w:rPr>
        <w:t xml:space="preserve"> any time up to and including the date the class starts. Should this occur we will endeavour to give you as much notice as possible via Facebook, text or phone/word of mouth and a credit note will be issued.</w:t>
      </w:r>
    </w:p>
    <w:p w14:paraId="7F5E0369" w14:textId="3DC4A7DA" w:rsidR="18E30EA8" w:rsidRDefault="18E30EA8" w:rsidP="18E30EA8">
      <w:pPr>
        <w:rPr>
          <w:rFonts w:cs="Calibri"/>
          <w:sz w:val="15"/>
          <w:szCs w:val="15"/>
        </w:rPr>
      </w:pPr>
      <w:r w:rsidRPr="18E30EA8">
        <w:rPr>
          <w:rFonts w:cs="Calibri"/>
          <w:sz w:val="15"/>
          <w:szCs w:val="15"/>
        </w:rPr>
        <w:t xml:space="preserve"> </w:t>
      </w:r>
    </w:p>
    <w:p w14:paraId="403EFCE5" w14:textId="17631070" w:rsidR="18E30EA8" w:rsidRDefault="00755E5D" w:rsidP="18E30EA8">
      <w:pPr>
        <w:rPr>
          <w:rFonts w:cs="Calibri"/>
          <w:sz w:val="15"/>
          <w:szCs w:val="15"/>
        </w:rPr>
      </w:pPr>
      <w:r>
        <w:rPr>
          <w:rFonts w:cs="Calibri"/>
          <w:sz w:val="15"/>
          <w:szCs w:val="15"/>
        </w:rPr>
        <w:t>Sessions</w:t>
      </w:r>
      <w:r w:rsidR="18E30EA8" w:rsidRPr="18E30EA8">
        <w:rPr>
          <w:rFonts w:cs="Calibri"/>
          <w:sz w:val="15"/>
          <w:szCs w:val="15"/>
        </w:rPr>
        <w:t xml:space="preserve"> cancelled by the tutor for any reason will be made up. </w:t>
      </w:r>
    </w:p>
    <w:p w14:paraId="5A587235" w14:textId="16DFDCA4" w:rsidR="18E30EA8" w:rsidRDefault="18E30EA8" w:rsidP="18E30EA8">
      <w:pPr>
        <w:rPr>
          <w:rFonts w:cs="Calibri"/>
          <w:sz w:val="15"/>
          <w:szCs w:val="15"/>
        </w:rPr>
      </w:pPr>
      <w:r w:rsidRPr="18E30EA8">
        <w:rPr>
          <w:rFonts w:cs="Calibri"/>
          <w:sz w:val="15"/>
          <w:szCs w:val="15"/>
        </w:rPr>
        <w:t xml:space="preserve"> </w:t>
      </w:r>
    </w:p>
    <w:p w14:paraId="1C63A739" w14:textId="682EA503" w:rsidR="18E30EA8" w:rsidRDefault="00755E5D" w:rsidP="18E30EA8">
      <w:pPr>
        <w:rPr>
          <w:rFonts w:cs="Calibri"/>
          <w:sz w:val="15"/>
          <w:szCs w:val="15"/>
        </w:rPr>
      </w:pPr>
      <w:r>
        <w:rPr>
          <w:rFonts w:cs="Calibri"/>
          <w:sz w:val="15"/>
          <w:szCs w:val="15"/>
        </w:rPr>
        <w:t>Sessions</w:t>
      </w:r>
      <w:r w:rsidR="18E30EA8" w:rsidRPr="18E30EA8">
        <w:rPr>
          <w:rFonts w:cs="Calibri"/>
          <w:sz w:val="15"/>
          <w:szCs w:val="15"/>
        </w:rPr>
        <w:t xml:space="preserve"> cancelled by the </w:t>
      </w:r>
      <w:r>
        <w:rPr>
          <w:rFonts w:cs="Calibri"/>
          <w:sz w:val="15"/>
          <w:szCs w:val="15"/>
        </w:rPr>
        <w:t>venue</w:t>
      </w:r>
      <w:r w:rsidR="18E30EA8" w:rsidRPr="18E30EA8">
        <w:rPr>
          <w:rFonts w:cs="Calibri"/>
          <w:sz w:val="15"/>
          <w:szCs w:val="15"/>
        </w:rPr>
        <w:t xml:space="preserve"> for any reason will be made up.</w:t>
      </w:r>
    </w:p>
    <w:p w14:paraId="1C27C49E" w14:textId="56AD8CFC" w:rsidR="18E30EA8" w:rsidRDefault="18E30EA8" w:rsidP="18E30EA8">
      <w:pPr>
        <w:rPr>
          <w:rFonts w:cs="Calibri"/>
          <w:sz w:val="15"/>
          <w:szCs w:val="15"/>
        </w:rPr>
      </w:pPr>
      <w:r w:rsidRPr="18E30EA8">
        <w:rPr>
          <w:rFonts w:cs="Calibri"/>
          <w:sz w:val="15"/>
          <w:szCs w:val="15"/>
        </w:rPr>
        <w:t xml:space="preserve"> </w:t>
      </w:r>
    </w:p>
    <w:p w14:paraId="337E1CCA" w14:textId="350EDB4A" w:rsidR="18E30EA8" w:rsidRDefault="00755E5D" w:rsidP="18E30EA8">
      <w:pPr>
        <w:rPr>
          <w:rFonts w:cs="Calibri"/>
          <w:sz w:val="15"/>
          <w:szCs w:val="15"/>
        </w:rPr>
      </w:pPr>
      <w:r>
        <w:rPr>
          <w:rFonts w:cs="Calibri"/>
          <w:sz w:val="15"/>
          <w:szCs w:val="15"/>
        </w:rPr>
        <w:t>Sessions</w:t>
      </w:r>
      <w:r w:rsidR="18E30EA8" w:rsidRPr="18E30EA8">
        <w:rPr>
          <w:rFonts w:cs="Calibri"/>
          <w:sz w:val="15"/>
          <w:szCs w:val="15"/>
        </w:rPr>
        <w:t xml:space="preserve"> suspended due to late payment will not be made up.</w:t>
      </w:r>
    </w:p>
    <w:p w14:paraId="23C1CB38" w14:textId="59C4690C" w:rsidR="18E30EA8" w:rsidRDefault="18E30EA8" w:rsidP="18E30EA8">
      <w:pPr>
        <w:rPr>
          <w:rFonts w:cs="Calibri"/>
          <w:sz w:val="15"/>
          <w:szCs w:val="15"/>
        </w:rPr>
      </w:pPr>
      <w:r w:rsidRPr="18E30EA8">
        <w:rPr>
          <w:rFonts w:cs="Calibri"/>
          <w:sz w:val="15"/>
          <w:szCs w:val="15"/>
        </w:rPr>
        <w:t xml:space="preserve"> </w:t>
      </w:r>
    </w:p>
    <w:p w14:paraId="3E7DDA70" w14:textId="0A18E450" w:rsidR="18E30EA8" w:rsidRDefault="00755E5D" w:rsidP="18E30EA8">
      <w:pPr>
        <w:rPr>
          <w:rFonts w:cs="Calibri"/>
          <w:sz w:val="15"/>
          <w:szCs w:val="15"/>
        </w:rPr>
      </w:pPr>
      <w:r>
        <w:rPr>
          <w:rFonts w:cs="Calibri"/>
          <w:sz w:val="15"/>
          <w:szCs w:val="15"/>
        </w:rPr>
        <w:t>Sessions</w:t>
      </w:r>
      <w:r w:rsidR="18E30EA8" w:rsidRPr="18E30EA8">
        <w:rPr>
          <w:rFonts w:cs="Calibri"/>
          <w:sz w:val="15"/>
          <w:szCs w:val="15"/>
        </w:rPr>
        <w:t xml:space="preserve"> missed for any other reason cannot be rescheduled and there will be no refund e.g., if the pupil is off sick</w:t>
      </w:r>
      <w:r>
        <w:rPr>
          <w:rFonts w:cs="Calibri"/>
          <w:sz w:val="15"/>
          <w:szCs w:val="15"/>
        </w:rPr>
        <w:t xml:space="preserve"> </w:t>
      </w:r>
      <w:r w:rsidR="18E30EA8" w:rsidRPr="18E30EA8">
        <w:rPr>
          <w:rFonts w:cs="Calibri"/>
          <w:sz w:val="15"/>
          <w:szCs w:val="15"/>
        </w:rPr>
        <w:t>or is on holiday.</w:t>
      </w:r>
    </w:p>
    <w:p w14:paraId="13477CDE" w14:textId="5E4A48AA" w:rsidR="18E30EA8" w:rsidRDefault="18E30EA8" w:rsidP="18E30EA8">
      <w:pPr>
        <w:rPr>
          <w:rFonts w:cs="Calibri"/>
          <w:sz w:val="15"/>
          <w:szCs w:val="15"/>
        </w:rPr>
      </w:pPr>
    </w:p>
    <w:p w14:paraId="6B274196" w14:textId="0DD12D4F" w:rsidR="18E30EA8" w:rsidRDefault="18E30EA8" w:rsidP="18E30EA8">
      <w:pPr>
        <w:rPr>
          <w:rFonts w:cs="Calibri"/>
          <w:sz w:val="15"/>
          <w:szCs w:val="15"/>
        </w:rPr>
      </w:pPr>
      <w:r w:rsidRPr="18E30EA8">
        <w:rPr>
          <w:rFonts w:cs="Calibri"/>
          <w:sz w:val="15"/>
          <w:szCs w:val="15"/>
        </w:rPr>
        <w:t>A decision by the pupil or parent/guardian to discontinue lessons should give notice in writing prior to the due date of the next invoice.</w:t>
      </w:r>
    </w:p>
    <w:p w14:paraId="431655C7" w14:textId="69E1150C" w:rsidR="18E30EA8" w:rsidRDefault="18E30EA8" w:rsidP="18E30EA8">
      <w:pPr>
        <w:rPr>
          <w:rFonts w:cs="Calibri"/>
          <w:sz w:val="15"/>
          <w:szCs w:val="15"/>
        </w:rPr>
      </w:pPr>
      <w:r w:rsidRPr="18E30EA8">
        <w:rPr>
          <w:rFonts w:cs="Calibri"/>
          <w:sz w:val="15"/>
          <w:szCs w:val="15"/>
        </w:rPr>
        <w:t xml:space="preserve"> </w:t>
      </w:r>
    </w:p>
    <w:p w14:paraId="7C7B9C50" w14:textId="3A7BDFC9" w:rsidR="18E30EA8" w:rsidRDefault="18E30EA8" w:rsidP="18E30EA8">
      <w:pPr>
        <w:rPr>
          <w:rFonts w:cs="Calibri"/>
          <w:sz w:val="15"/>
          <w:szCs w:val="15"/>
        </w:rPr>
      </w:pPr>
      <w:r w:rsidRPr="18E30EA8">
        <w:rPr>
          <w:rFonts w:cs="Calibri"/>
          <w:sz w:val="15"/>
          <w:szCs w:val="15"/>
        </w:rPr>
        <w:t>In the event of a pupil leaving with fees still outstanding, JMP Music reserve the right to pursue recovery of the debt by all legal means, including court action.</w:t>
      </w:r>
    </w:p>
    <w:p w14:paraId="76133B2D" w14:textId="36BB41F6" w:rsidR="18E30EA8" w:rsidRDefault="18E30EA8" w:rsidP="18E30EA8">
      <w:pPr>
        <w:rPr>
          <w:rFonts w:cs="Calibri"/>
          <w:sz w:val="15"/>
          <w:szCs w:val="15"/>
        </w:rPr>
      </w:pPr>
      <w:r w:rsidRPr="18E30EA8">
        <w:rPr>
          <w:rFonts w:cs="Calibri"/>
          <w:sz w:val="15"/>
          <w:szCs w:val="15"/>
        </w:rPr>
        <w:t xml:space="preserve"> </w:t>
      </w:r>
    </w:p>
    <w:p w14:paraId="0A983D13" w14:textId="7512392C" w:rsidR="18E30EA8" w:rsidRDefault="18E30EA8" w:rsidP="18E30EA8">
      <w:pPr>
        <w:rPr>
          <w:rFonts w:cs="Calibri"/>
          <w:sz w:val="15"/>
          <w:szCs w:val="15"/>
        </w:rPr>
      </w:pPr>
      <w:r w:rsidRPr="18E30EA8">
        <w:rPr>
          <w:rFonts w:cs="Calibri"/>
          <w:sz w:val="15"/>
          <w:szCs w:val="15"/>
        </w:rPr>
        <w:t>General Information</w:t>
      </w:r>
    </w:p>
    <w:p w14:paraId="0365E59B" w14:textId="0FCFF8F9" w:rsidR="18E30EA8" w:rsidRDefault="18E30EA8" w:rsidP="18E30EA8">
      <w:pPr>
        <w:rPr>
          <w:rFonts w:cs="Calibri"/>
          <w:sz w:val="15"/>
          <w:szCs w:val="15"/>
        </w:rPr>
      </w:pPr>
      <w:r w:rsidRPr="18E30EA8">
        <w:rPr>
          <w:rFonts w:cs="Calibri"/>
          <w:sz w:val="15"/>
          <w:szCs w:val="15"/>
        </w:rPr>
        <w:t>Parents/Guardians are required to purchase all music books.</w:t>
      </w:r>
    </w:p>
    <w:p w14:paraId="168DA3F8" w14:textId="4BCB3580" w:rsidR="18E30EA8" w:rsidRDefault="18E30EA8" w:rsidP="18E30EA8">
      <w:pPr>
        <w:rPr>
          <w:rFonts w:cs="Calibri"/>
          <w:sz w:val="15"/>
          <w:szCs w:val="15"/>
        </w:rPr>
      </w:pPr>
      <w:r w:rsidRPr="18E30EA8">
        <w:rPr>
          <w:rFonts w:cs="Calibri"/>
          <w:sz w:val="15"/>
          <w:szCs w:val="15"/>
        </w:rPr>
        <w:t xml:space="preserve">Parents/Guardians by signing this agreement consent to their details to be passed onto the teacher &amp; admin team </w:t>
      </w:r>
    </w:p>
    <w:p w14:paraId="0DA77F1A" w14:textId="4D3144F8" w:rsidR="18E30EA8" w:rsidRDefault="18E30EA8" w:rsidP="18E30EA8">
      <w:pPr>
        <w:rPr>
          <w:rFonts w:cs="Calibri"/>
          <w:sz w:val="15"/>
          <w:szCs w:val="15"/>
        </w:rPr>
      </w:pPr>
    </w:p>
    <w:p w14:paraId="519980B2" w14:textId="072139F9" w:rsidR="18E30EA8" w:rsidRDefault="18E30EA8" w:rsidP="18E30EA8">
      <w:pPr>
        <w:rPr>
          <w:rFonts w:cs="Calibri"/>
          <w:sz w:val="15"/>
          <w:szCs w:val="15"/>
        </w:rPr>
      </w:pPr>
      <w:r w:rsidRPr="18E30EA8">
        <w:rPr>
          <w:rFonts w:cs="Calibri"/>
          <w:sz w:val="15"/>
          <w:szCs w:val="15"/>
        </w:rPr>
        <w:t>Contact Details: Debbi Paul, JMP Music, 54 Manor Drive, Peterborough, PE4 7AT, 01733 732242 / 07496 967307</w:t>
      </w:r>
    </w:p>
    <w:p w14:paraId="662F9135" w14:textId="668BECFF" w:rsidR="18E30EA8" w:rsidRDefault="007E3294" w:rsidP="18E30EA8">
      <w:pPr>
        <w:rPr>
          <w:rFonts w:cs="Calibri"/>
          <w:sz w:val="15"/>
          <w:szCs w:val="15"/>
        </w:rPr>
      </w:pPr>
      <w:hyperlink r:id="rId5">
        <w:r w:rsidR="18E30EA8" w:rsidRPr="18E30EA8">
          <w:rPr>
            <w:rStyle w:val="Hyperlink"/>
            <w:rFonts w:cs="Calibri"/>
            <w:sz w:val="15"/>
            <w:szCs w:val="15"/>
          </w:rPr>
          <w:t>jmpmusic_tuition@hotmail.com</w:t>
        </w:r>
      </w:hyperlink>
    </w:p>
    <w:p w14:paraId="0C80FB7D" w14:textId="66D14348" w:rsidR="18E30EA8" w:rsidRDefault="18E30EA8" w:rsidP="18E30EA8">
      <w:pPr>
        <w:rPr>
          <w:rFonts w:ascii="Arial" w:hAnsi="Arial" w:cs="Arial"/>
          <w:sz w:val="17"/>
          <w:szCs w:val="17"/>
        </w:rPr>
      </w:pPr>
    </w:p>
    <w:p w14:paraId="3D4C68FB" w14:textId="77777777" w:rsidR="00A928B1" w:rsidRPr="007B3FF6" w:rsidRDefault="00A928B1" w:rsidP="00A928B1">
      <w:pPr>
        <w:rPr>
          <w:rFonts w:ascii="Arial" w:hAnsi="Arial" w:cs="Arial"/>
          <w:sz w:val="17"/>
        </w:rPr>
      </w:pPr>
    </w:p>
    <w:sectPr w:rsidR="00A928B1" w:rsidRPr="007B3FF6" w:rsidSect="00982C1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B1"/>
    <w:rsid w:val="00141C57"/>
    <w:rsid w:val="004C592D"/>
    <w:rsid w:val="005D7966"/>
    <w:rsid w:val="00755E5D"/>
    <w:rsid w:val="007E3294"/>
    <w:rsid w:val="007F1667"/>
    <w:rsid w:val="007F65E3"/>
    <w:rsid w:val="008C2AEE"/>
    <w:rsid w:val="00951D34"/>
    <w:rsid w:val="00A928B1"/>
    <w:rsid w:val="00F720E7"/>
    <w:rsid w:val="134236DC"/>
    <w:rsid w:val="1452514E"/>
    <w:rsid w:val="18E30EA8"/>
    <w:rsid w:val="45E22338"/>
    <w:rsid w:val="520B87AA"/>
    <w:rsid w:val="65A86EE8"/>
    <w:rsid w:val="66FAB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2393"/>
  <w15:chartTrackingRefBased/>
  <w15:docId w15:val="{18B0FB69-FE91-4224-8F9C-60459FA9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8B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B1"/>
    <w:pPr>
      <w:ind w:left="720"/>
      <w:contextualSpacing/>
    </w:pPr>
  </w:style>
  <w:style w:type="character" w:styleId="Hyperlink">
    <w:name w:val="Hyperlink"/>
    <w:uiPriority w:val="99"/>
    <w:unhideWhenUsed/>
    <w:rsid w:val="00A92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pmusic_tuition@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Paul</dc:creator>
  <cp:keywords/>
  <dc:description/>
  <cp:lastModifiedBy> </cp:lastModifiedBy>
  <cp:revision>2</cp:revision>
  <dcterms:created xsi:type="dcterms:W3CDTF">2021-09-10T12:11:00Z</dcterms:created>
  <dcterms:modified xsi:type="dcterms:W3CDTF">2021-09-10T12:11:00Z</dcterms:modified>
</cp:coreProperties>
</file>